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6275C3">
        <w:t>Препараты, применяемые для коррекции кислотно-основного состояния и ионного равновесия в организме.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6275C3">
        <w:rPr>
          <w:rFonts w:ascii="Times New Roman" w:hAnsi="Times New Roman"/>
        </w:rPr>
        <w:t>18.6</w:t>
      </w:r>
      <w:r w:rsidR="00130602">
        <w:rPr>
          <w:rFonts w:ascii="Times New Roman" w:hAnsi="Times New Roman"/>
        </w:rPr>
        <w:t>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6275C3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</w:t>
      </w:r>
      <w:r w:rsidR="00B52342" w:rsidRPr="006275C3">
        <w:rPr>
          <w:rFonts w:ascii="Times New Roman" w:hAnsi="Times New Roman"/>
          <w:bCs/>
          <w:color w:val="000000"/>
          <w:spacing w:val="-1"/>
          <w:sz w:val="24"/>
          <w:szCs w:val="24"/>
        </w:rPr>
        <w:t>фармакологии и тактике применения лекарственных средств.</w:t>
      </w:r>
    </w:p>
    <w:p w:rsidR="00046F21" w:rsidRPr="006275C3" w:rsidRDefault="00046F21" w:rsidP="00046F2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75C3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6275C3">
        <w:rPr>
          <w:rFonts w:ascii="Times New Roman" w:hAnsi="Times New Roman"/>
          <w:sz w:val="24"/>
          <w:szCs w:val="24"/>
        </w:rPr>
        <w:t>обучающийся</w:t>
      </w:r>
      <w:r w:rsidRPr="006275C3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6B7C1A" w:rsidRDefault="006B7C1A" w:rsidP="006B7C1A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0AC2">
        <w:rPr>
          <w:rFonts w:ascii="Times New Roman" w:hAnsi="Times New Roman"/>
          <w:sz w:val="24"/>
          <w:szCs w:val="24"/>
        </w:rPr>
        <w:t>Рас</w:t>
      </w:r>
      <w:r w:rsidRPr="00A10AC2">
        <w:rPr>
          <w:rFonts w:ascii="Times New Roman" w:hAnsi="Times New Roman"/>
          <w:sz w:val="24"/>
          <w:szCs w:val="24"/>
        </w:rPr>
        <w:softHyphen/>
        <w:t>тво</w:t>
      </w:r>
      <w:r w:rsidRPr="00A10AC2">
        <w:rPr>
          <w:rFonts w:ascii="Times New Roman" w:hAnsi="Times New Roman"/>
          <w:sz w:val="24"/>
          <w:szCs w:val="24"/>
        </w:rPr>
        <w:softHyphen/>
        <w:t>ры элек</w:t>
      </w:r>
      <w:r w:rsidRPr="00A10AC2">
        <w:rPr>
          <w:rFonts w:ascii="Times New Roman" w:hAnsi="Times New Roman"/>
          <w:sz w:val="24"/>
          <w:szCs w:val="24"/>
        </w:rPr>
        <w:softHyphen/>
        <w:t>тро</w:t>
      </w:r>
      <w:r w:rsidRPr="00A10AC2">
        <w:rPr>
          <w:rFonts w:ascii="Times New Roman" w:hAnsi="Times New Roman"/>
          <w:sz w:val="24"/>
          <w:szCs w:val="24"/>
        </w:rPr>
        <w:softHyphen/>
        <w:t>ли</w:t>
      </w:r>
      <w:r w:rsidRPr="00A10AC2">
        <w:rPr>
          <w:rFonts w:ascii="Times New Roman" w:hAnsi="Times New Roman"/>
          <w:sz w:val="24"/>
          <w:szCs w:val="24"/>
        </w:rPr>
        <w:softHyphen/>
        <w:t>тов. Ме</w:t>
      </w:r>
      <w:r w:rsidRPr="00A10AC2">
        <w:rPr>
          <w:rFonts w:ascii="Times New Roman" w:hAnsi="Times New Roman"/>
          <w:sz w:val="24"/>
          <w:szCs w:val="24"/>
        </w:rPr>
        <w:softHyphen/>
        <w:t>ха</w:t>
      </w:r>
      <w:r w:rsidRPr="00A10AC2">
        <w:rPr>
          <w:rFonts w:ascii="Times New Roman" w:hAnsi="Times New Roman"/>
          <w:sz w:val="24"/>
          <w:szCs w:val="24"/>
        </w:rPr>
        <w:softHyphen/>
        <w:t>низм дей</w:t>
      </w:r>
      <w:r w:rsidRPr="00A10AC2">
        <w:rPr>
          <w:rFonts w:ascii="Times New Roman" w:hAnsi="Times New Roman"/>
          <w:sz w:val="24"/>
          <w:szCs w:val="24"/>
        </w:rPr>
        <w:softHyphen/>
        <w:t>ст</w:t>
      </w:r>
      <w:r w:rsidRPr="00A10AC2">
        <w:rPr>
          <w:rFonts w:ascii="Times New Roman" w:hAnsi="Times New Roman"/>
          <w:sz w:val="24"/>
          <w:szCs w:val="24"/>
        </w:rPr>
        <w:softHyphen/>
        <w:t>вия (на</w:t>
      </w:r>
      <w:r w:rsidRPr="00A10AC2">
        <w:rPr>
          <w:rFonts w:ascii="Times New Roman" w:hAnsi="Times New Roman"/>
          <w:sz w:val="24"/>
          <w:szCs w:val="24"/>
        </w:rPr>
        <w:softHyphen/>
        <w:t>трия гид</w:t>
      </w:r>
      <w:r w:rsidRPr="00A10AC2">
        <w:rPr>
          <w:rFonts w:ascii="Times New Roman" w:hAnsi="Times New Roman"/>
          <w:sz w:val="24"/>
          <w:szCs w:val="24"/>
        </w:rPr>
        <w:softHyphen/>
        <w:t>ро</w:t>
      </w:r>
      <w:r w:rsidRPr="00A10AC2">
        <w:rPr>
          <w:rFonts w:ascii="Times New Roman" w:hAnsi="Times New Roman"/>
          <w:sz w:val="24"/>
          <w:szCs w:val="24"/>
        </w:rPr>
        <w:softHyphen/>
        <w:t>кар</w:t>
      </w:r>
      <w:r w:rsidRPr="00A10AC2">
        <w:rPr>
          <w:rFonts w:ascii="Times New Roman" w:hAnsi="Times New Roman"/>
          <w:sz w:val="24"/>
          <w:szCs w:val="24"/>
        </w:rPr>
        <w:softHyphen/>
        <w:t>бо</w:t>
      </w:r>
      <w:r w:rsidRPr="00A10AC2">
        <w:rPr>
          <w:rFonts w:ascii="Times New Roman" w:hAnsi="Times New Roman"/>
          <w:sz w:val="24"/>
          <w:szCs w:val="24"/>
        </w:rPr>
        <w:softHyphen/>
        <w:t>нат, каль</w:t>
      </w:r>
      <w:r w:rsidRPr="00A10AC2">
        <w:rPr>
          <w:rFonts w:ascii="Times New Roman" w:hAnsi="Times New Roman"/>
          <w:sz w:val="24"/>
          <w:szCs w:val="24"/>
        </w:rPr>
        <w:softHyphen/>
        <w:t>ция хло</w:t>
      </w:r>
      <w:r w:rsidRPr="00A10AC2">
        <w:rPr>
          <w:rFonts w:ascii="Times New Roman" w:hAnsi="Times New Roman"/>
          <w:sz w:val="24"/>
          <w:szCs w:val="24"/>
        </w:rPr>
        <w:softHyphen/>
        <w:t>рид, ка</w:t>
      </w:r>
      <w:r w:rsidRPr="00A10AC2">
        <w:rPr>
          <w:rFonts w:ascii="Times New Roman" w:hAnsi="Times New Roman"/>
          <w:sz w:val="24"/>
          <w:szCs w:val="24"/>
        </w:rPr>
        <w:softHyphen/>
        <w:t>лия хло</w:t>
      </w:r>
      <w:r w:rsidRPr="00A10AC2">
        <w:rPr>
          <w:rFonts w:ascii="Times New Roman" w:hAnsi="Times New Roman"/>
          <w:sz w:val="24"/>
          <w:szCs w:val="24"/>
        </w:rPr>
        <w:softHyphen/>
        <w:t>рид и т.д.). Так</w:t>
      </w:r>
      <w:r w:rsidRPr="00A10AC2">
        <w:rPr>
          <w:rFonts w:ascii="Times New Roman" w:hAnsi="Times New Roman"/>
          <w:sz w:val="24"/>
          <w:szCs w:val="24"/>
        </w:rPr>
        <w:softHyphen/>
        <w:t>ти</w:t>
      </w:r>
      <w:r w:rsidRPr="00A10AC2">
        <w:rPr>
          <w:rFonts w:ascii="Times New Roman" w:hAnsi="Times New Roman"/>
          <w:sz w:val="24"/>
          <w:szCs w:val="24"/>
        </w:rPr>
        <w:softHyphen/>
        <w:t>ка при</w:t>
      </w:r>
      <w:r w:rsidRPr="00A10AC2">
        <w:rPr>
          <w:rFonts w:ascii="Times New Roman" w:hAnsi="Times New Roman"/>
          <w:sz w:val="24"/>
          <w:szCs w:val="24"/>
        </w:rPr>
        <w:softHyphen/>
        <w:t>ме</w:t>
      </w:r>
      <w:r w:rsidRPr="00A10AC2">
        <w:rPr>
          <w:rFonts w:ascii="Times New Roman" w:hAnsi="Times New Roman"/>
          <w:sz w:val="24"/>
          <w:szCs w:val="24"/>
        </w:rPr>
        <w:softHyphen/>
        <w:t>не</w:t>
      </w:r>
      <w:r w:rsidRPr="00A10AC2">
        <w:rPr>
          <w:rFonts w:ascii="Times New Roman" w:hAnsi="Times New Roman"/>
          <w:sz w:val="24"/>
          <w:szCs w:val="24"/>
        </w:rPr>
        <w:softHyphen/>
        <w:t>ния рас</w:t>
      </w:r>
      <w:r w:rsidRPr="00A10AC2">
        <w:rPr>
          <w:rFonts w:ascii="Times New Roman" w:hAnsi="Times New Roman"/>
          <w:sz w:val="24"/>
          <w:szCs w:val="24"/>
        </w:rPr>
        <w:softHyphen/>
        <w:t>тво</w:t>
      </w:r>
      <w:r w:rsidRPr="00A10AC2">
        <w:rPr>
          <w:rFonts w:ascii="Times New Roman" w:hAnsi="Times New Roman"/>
          <w:sz w:val="24"/>
          <w:szCs w:val="24"/>
        </w:rPr>
        <w:softHyphen/>
        <w:t>ров элек</w:t>
      </w:r>
      <w:r w:rsidRPr="00A10AC2">
        <w:rPr>
          <w:rFonts w:ascii="Times New Roman" w:hAnsi="Times New Roman"/>
          <w:sz w:val="24"/>
          <w:szCs w:val="24"/>
        </w:rPr>
        <w:softHyphen/>
        <w:t>тро</w:t>
      </w:r>
      <w:r w:rsidRPr="00A10AC2">
        <w:rPr>
          <w:rFonts w:ascii="Times New Roman" w:hAnsi="Times New Roman"/>
          <w:sz w:val="24"/>
          <w:szCs w:val="24"/>
        </w:rPr>
        <w:softHyphen/>
        <w:t>ли</w:t>
      </w:r>
      <w:r w:rsidRPr="00A10AC2">
        <w:rPr>
          <w:rFonts w:ascii="Times New Roman" w:hAnsi="Times New Roman"/>
          <w:sz w:val="24"/>
          <w:szCs w:val="24"/>
        </w:rPr>
        <w:softHyphen/>
        <w:t>тов. Пре</w:t>
      </w:r>
      <w:r w:rsidRPr="00A10AC2">
        <w:rPr>
          <w:rFonts w:ascii="Times New Roman" w:hAnsi="Times New Roman"/>
          <w:sz w:val="24"/>
          <w:szCs w:val="24"/>
        </w:rPr>
        <w:softHyphen/>
        <w:t>па</w:t>
      </w:r>
      <w:r w:rsidRPr="00A10AC2">
        <w:rPr>
          <w:rFonts w:ascii="Times New Roman" w:hAnsi="Times New Roman"/>
          <w:sz w:val="24"/>
          <w:szCs w:val="24"/>
        </w:rPr>
        <w:softHyphen/>
        <w:t>ра</w:t>
      </w:r>
      <w:r w:rsidRPr="00A10AC2">
        <w:rPr>
          <w:rFonts w:ascii="Times New Roman" w:hAnsi="Times New Roman"/>
          <w:sz w:val="24"/>
          <w:szCs w:val="24"/>
        </w:rPr>
        <w:softHyphen/>
        <w:t>ты же</w:t>
      </w:r>
      <w:r w:rsidRPr="00A10AC2">
        <w:rPr>
          <w:rFonts w:ascii="Times New Roman" w:hAnsi="Times New Roman"/>
          <w:sz w:val="24"/>
          <w:szCs w:val="24"/>
        </w:rPr>
        <w:softHyphen/>
        <w:t>ле</w:t>
      </w:r>
      <w:r w:rsidRPr="00A10AC2">
        <w:rPr>
          <w:rFonts w:ascii="Times New Roman" w:hAnsi="Times New Roman"/>
          <w:sz w:val="24"/>
          <w:szCs w:val="24"/>
        </w:rPr>
        <w:softHyphen/>
        <w:t>за. Ме</w:t>
      </w:r>
      <w:r w:rsidRPr="00A10AC2">
        <w:rPr>
          <w:rFonts w:ascii="Times New Roman" w:hAnsi="Times New Roman"/>
          <w:sz w:val="24"/>
          <w:szCs w:val="24"/>
        </w:rPr>
        <w:softHyphen/>
        <w:t>ха</w:t>
      </w:r>
      <w:r w:rsidRPr="00A10AC2">
        <w:rPr>
          <w:rFonts w:ascii="Times New Roman" w:hAnsi="Times New Roman"/>
          <w:sz w:val="24"/>
          <w:szCs w:val="24"/>
        </w:rPr>
        <w:softHyphen/>
        <w:t>низм дей</w:t>
      </w:r>
      <w:r w:rsidRPr="00A10AC2">
        <w:rPr>
          <w:rFonts w:ascii="Times New Roman" w:hAnsi="Times New Roman"/>
          <w:sz w:val="24"/>
          <w:szCs w:val="24"/>
        </w:rPr>
        <w:softHyphen/>
        <w:t>ст</w:t>
      </w:r>
      <w:r w:rsidRPr="00A10AC2">
        <w:rPr>
          <w:rFonts w:ascii="Times New Roman" w:hAnsi="Times New Roman"/>
          <w:sz w:val="24"/>
          <w:szCs w:val="24"/>
        </w:rPr>
        <w:softHyphen/>
        <w:t>вия, ре</w:t>
      </w:r>
      <w:r w:rsidRPr="00A10AC2">
        <w:rPr>
          <w:rFonts w:ascii="Times New Roman" w:hAnsi="Times New Roman"/>
          <w:sz w:val="24"/>
          <w:szCs w:val="24"/>
        </w:rPr>
        <w:softHyphen/>
        <w:t>жим до</w:t>
      </w:r>
      <w:r w:rsidRPr="00A10AC2">
        <w:rPr>
          <w:rFonts w:ascii="Times New Roman" w:hAnsi="Times New Roman"/>
          <w:sz w:val="24"/>
          <w:szCs w:val="24"/>
        </w:rPr>
        <w:softHyphen/>
        <w:t>зи</w:t>
      </w:r>
      <w:r w:rsidRPr="00A10AC2">
        <w:rPr>
          <w:rFonts w:ascii="Times New Roman" w:hAnsi="Times New Roman"/>
          <w:sz w:val="24"/>
          <w:szCs w:val="24"/>
        </w:rPr>
        <w:softHyphen/>
        <w:t>ро</w:t>
      </w:r>
      <w:r w:rsidRPr="00A10AC2">
        <w:rPr>
          <w:rFonts w:ascii="Times New Roman" w:hAnsi="Times New Roman"/>
          <w:sz w:val="24"/>
          <w:szCs w:val="24"/>
        </w:rPr>
        <w:softHyphen/>
        <w:t>ва</w:t>
      </w:r>
      <w:r w:rsidRPr="00A10AC2">
        <w:rPr>
          <w:rFonts w:ascii="Times New Roman" w:hAnsi="Times New Roman"/>
          <w:sz w:val="24"/>
          <w:szCs w:val="24"/>
        </w:rPr>
        <w:softHyphen/>
        <w:t>ния. Так</w:t>
      </w:r>
      <w:r w:rsidRPr="00A10AC2">
        <w:rPr>
          <w:rFonts w:ascii="Times New Roman" w:hAnsi="Times New Roman"/>
          <w:sz w:val="24"/>
          <w:szCs w:val="24"/>
        </w:rPr>
        <w:softHyphen/>
        <w:t>ти</w:t>
      </w:r>
      <w:r w:rsidRPr="00A10AC2">
        <w:rPr>
          <w:rFonts w:ascii="Times New Roman" w:hAnsi="Times New Roman"/>
          <w:sz w:val="24"/>
          <w:szCs w:val="24"/>
        </w:rPr>
        <w:softHyphen/>
        <w:t>ка при</w:t>
      </w:r>
      <w:r w:rsidRPr="00A10AC2">
        <w:rPr>
          <w:rFonts w:ascii="Times New Roman" w:hAnsi="Times New Roman"/>
          <w:sz w:val="24"/>
          <w:szCs w:val="24"/>
        </w:rPr>
        <w:softHyphen/>
        <w:t>ме</w:t>
      </w:r>
      <w:r w:rsidRPr="00A10AC2">
        <w:rPr>
          <w:rFonts w:ascii="Times New Roman" w:hAnsi="Times New Roman"/>
          <w:sz w:val="24"/>
          <w:szCs w:val="24"/>
        </w:rPr>
        <w:softHyphen/>
        <w:t>не</w:t>
      </w:r>
      <w:r w:rsidRPr="00A10AC2">
        <w:rPr>
          <w:rFonts w:ascii="Times New Roman" w:hAnsi="Times New Roman"/>
          <w:sz w:val="24"/>
          <w:szCs w:val="24"/>
        </w:rPr>
        <w:softHyphen/>
        <w:t>ния пре</w:t>
      </w:r>
      <w:r w:rsidRPr="00A10AC2">
        <w:rPr>
          <w:rFonts w:ascii="Times New Roman" w:hAnsi="Times New Roman"/>
          <w:sz w:val="24"/>
          <w:szCs w:val="24"/>
        </w:rPr>
        <w:softHyphen/>
        <w:t>па</w:t>
      </w:r>
      <w:r w:rsidRPr="00A10AC2">
        <w:rPr>
          <w:rFonts w:ascii="Times New Roman" w:hAnsi="Times New Roman"/>
          <w:sz w:val="24"/>
          <w:szCs w:val="24"/>
        </w:rPr>
        <w:softHyphen/>
        <w:t>ра</w:t>
      </w:r>
      <w:r w:rsidRPr="00A10AC2">
        <w:rPr>
          <w:rFonts w:ascii="Times New Roman" w:hAnsi="Times New Roman"/>
          <w:sz w:val="24"/>
          <w:szCs w:val="24"/>
        </w:rPr>
        <w:softHyphen/>
        <w:t>тов же</w:t>
      </w:r>
      <w:r w:rsidRPr="00A10AC2">
        <w:rPr>
          <w:rFonts w:ascii="Times New Roman" w:hAnsi="Times New Roman"/>
          <w:sz w:val="24"/>
          <w:szCs w:val="24"/>
        </w:rPr>
        <w:softHyphen/>
        <w:t>ле</w:t>
      </w:r>
      <w:r w:rsidRPr="00A10AC2">
        <w:rPr>
          <w:rFonts w:ascii="Times New Roman" w:hAnsi="Times New Roman"/>
          <w:sz w:val="24"/>
          <w:szCs w:val="24"/>
        </w:rPr>
        <w:softHyphen/>
        <w:t>за</w:t>
      </w:r>
      <w:r>
        <w:rPr>
          <w:rFonts w:ascii="Times New Roman" w:hAnsi="Times New Roman"/>
          <w:sz w:val="24"/>
          <w:szCs w:val="24"/>
        </w:rPr>
        <w:t>.</w:t>
      </w:r>
    </w:p>
    <w:p w:rsidR="00656667" w:rsidRPr="006275C3" w:rsidRDefault="00656667" w:rsidP="0055254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75C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6275C3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6275C3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6B7C1A" w:rsidRDefault="006B7C1A" w:rsidP="006B7C1A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0AC2">
        <w:rPr>
          <w:rFonts w:ascii="Times New Roman" w:hAnsi="Times New Roman"/>
          <w:sz w:val="24"/>
          <w:szCs w:val="24"/>
        </w:rPr>
        <w:t>Рас</w:t>
      </w:r>
      <w:r w:rsidRPr="00A10AC2">
        <w:rPr>
          <w:rFonts w:ascii="Times New Roman" w:hAnsi="Times New Roman"/>
          <w:sz w:val="24"/>
          <w:szCs w:val="24"/>
        </w:rPr>
        <w:softHyphen/>
        <w:t>тво</w:t>
      </w:r>
      <w:r w:rsidRPr="00A10AC2">
        <w:rPr>
          <w:rFonts w:ascii="Times New Roman" w:hAnsi="Times New Roman"/>
          <w:sz w:val="24"/>
          <w:szCs w:val="24"/>
        </w:rPr>
        <w:softHyphen/>
        <w:t>ры элек</w:t>
      </w:r>
      <w:r w:rsidRPr="00A10AC2">
        <w:rPr>
          <w:rFonts w:ascii="Times New Roman" w:hAnsi="Times New Roman"/>
          <w:sz w:val="24"/>
          <w:szCs w:val="24"/>
        </w:rPr>
        <w:softHyphen/>
        <w:t>тро</w:t>
      </w:r>
      <w:r w:rsidRPr="00A10AC2">
        <w:rPr>
          <w:rFonts w:ascii="Times New Roman" w:hAnsi="Times New Roman"/>
          <w:sz w:val="24"/>
          <w:szCs w:val="24"/>
        </w:rPr>
        <w:softHyphen/>
        <w:t>ли</w:t>
      </w:r>
      <w:r w:rsidRPr="00A10AC2">
        <w:rPr>
          <w:rFonts w:ascii="Times New Roman" w:hAnsi="Times New Roman"/>
          <w:sz w:val="24"/>
          <w:szCs w:val="24"/>
        </w:rPr>
        <w:softHyphen/>
        <w:t>тов. Ме</w:t>
      </w:r>
      <w:r w:rsidRPr="00A10AC2">
        <w:rPr>
          <w:rFonts w:ascii="Times New Roman" w:hAnsi="Times New Roman"/>
          <w:sz w:val="24"/>
          <w:szCs w:val="24"/>
        </w:rPr>
        <w:softHyphen/>
        <w:t>ха</w:t>
      </w:r>
      <w:r w:rsidRPr="00A10AC2">
        <w:rPr>
          <w:rFonts w:ascii="Times New Roman" w:hAnsi="Times New Roman"/>
          <w:sz w:val="24"/>
          <w:szCs w:val="24"/>
        </w:rPr>
        <w:softHyphen/>
        <w:t>низм дей</w:t>
      </w:r>
      <w:r w:rsidRPr="00A10AC2">
        <w:rPr>
          <w:rFonts w:ascii="Times New Roman" w:hAnsi="Times New Roman"/>
          <w:sz w:val="24"/>
          <w:szCs w:val="24"/>
        </w:rPr>
        <w:softHyphen/>
        <w:t>ст</w:t>
      </w:r>
      <w:r w:rsidRPr="00A10AC2">
        <w:rPr>
          <w:rFonts w:ascii="Times New Roman" w:hAnsi="Times New Roman"/>
          <w:sz w:val="24"/>
          <w:szCs w:val="24"/>
        </w:rPr>
        <w:softHyphen/>
        <w:t>вия (на</w:t>
      </w:r>
      <w:r w:rsidRPr="00A10AC2">
        <w:rPr>
          <w:rFonts w:ascii="Times New Roman" w:hAnsi="Times New Roman"/>
          <w:sz w:val="24"/>
          <w:szCs w:val="24"/>
        </w:rPr>
        <w:softHyphen/>
        <w:t>трия гид</w:t>
      </w:r>
      <w:r w:rsidRPr="00A10AC2">
        <w:rPr>
          <w:rFonts w:ascii="Times New Roman" w:hAnsi="Times New Roman"/>
          <w:sz w:val="24"/>
          <w:szCs w:val="24"/>
        </w:rPr>
        <w:softHyphen/>
        <w:t>ро</w:t>
      </w:r>
      <w:r w:rsidRPr="00A10AC2">
        <w:rPr>
          <w:rFonts w:ascii="Times New Roman" w:hAnsi="Times New Roman"/>
          <w:sz w:val="24"/>
          <w:szCs w:val="24"/>
        </w:rPr>
        <w:softHyphen/>
        <w:t>кар</w:t>
      </w:r>
      <w:r w:rsidRPr="00A10AC2">
        <w:rPr>
          <w:rFonts w:ascii="Times New Roman" w:hAnsi="Times New Roman"/>
          <w:sz w:val="24"/>
          <w:szCs w:val="24"/>
        </w:rPr>
        <w:softHyphen/>
        <w:t>бо</w:t>
      </w:r>
      <w:r w:rsidRPr="00A10AC2">
        <w:rPr>
          <w:rFonts w:ascii="Times New Roman" w:hAnsi="Times New Roman"/>
          <w:sz w:val="24"/>
          <w:szCs w:val="24"/>
        </w:rPr>
        <w:softHyphen/>
        <w:t>нат, каль</w:t>
      </w:r>
      <w:r w:rsidRPr="00A10AC2">
        <w:rPr>
          <w:rFonts w:ascii="Times New Roman" w:hAnsi="Times New Roman"/>
          <w:sz w:val="24"/>
          <w:szCs w:val="24"/>
        </w:rPr>
        <w:softHyphen/>
        <w:t>ция хло</w:t>
      </w:r>
      <w:r w:rsidRPr="00A10AC2">
        <w:rPr>
          <w:rFonts w:ascii="Times New Roman" w:hAnsi="Times New Roman"/>
          <w:sz w:val="24"/>
          <w:szCs w:val="24"/>
        </w:rPr>
        <w:softHyphen/>
        <w:t>рид, ка</w:t>
      </w:r>
      <w:r w:rsidRPr="00A10AC2">
        <w:rPr>
          <w:rFonts w:ascii="Times New Roman" w:hAnsi="Times New Roman"/>
          <w:sz w:val="24"/>
          <w:szCs w:val="24"/>
        </w:rPr>
        <w:softHyphen/>
        <w:t>лия хло</w:t>
      </w:r>
      <w:r w:rsidRPr="00A10AC2">
        <w:rPr>
          <w:rFonts w:ascii="Times New Roman" w:hAnsi="Times New Roman"/>
          <w:sz w:val="24"/>
          <w:szCs w:val="24"/>
        </w:rPr>
        <w:softHyphen/>
        <w:t>рид и т.д.). Так</w:t>
      </w:r>
      <w:r w:rsidRPr="00A10AC2">
        <w:rPr>
          <w:rFonts w:ascii="Times New Roman" w:hAnsi="Times New Roman"/>
          <w:sz w:val="24"/>
          <w:szCs w:val="24"/>
        </w:rPr>
        <w:softHyphen/>
        <w:t>ти</w:t>
      </w:r>
      <w:r w:rsidRPr="00A10AC2">
        <w:rPr>
          <w:rFonts w:ascii="Times New Roman" w:hAnsi="Times New Roman"/>
          <w:sz w:val="24"/>
          <w:szCs w:val="24"/>
        </w:rPr>
        <w:softHyphen/>
        <w:t>ка при</w:t>
      </w:r>
      <w:r w:rsidRPr="00A10AC2">
        <w:rPr>
          <w:rFonts w:ascii="Times New Roman" w:hAnsi="Times New Roman"/>
          <w:sz w:val="24"/>
          <w:szCs w:val="24"/>
        </w:rPr>
        <w:softHyphen/>
        <w:t>ме</w:t>
      </w:r>
      <w:r w:rsidRPr="00A10AC2">
        <w:rPr>
          <w:rFonts w:ascii="Times New Roman" w:hAnsi="Times New Roman"/>
          <w:sz w:val="24"/>
          <w:szCs w:val="24"/>
        </w:rPr>
        <w:softHyphen/>
        <w:t>не</w:t>
      </w:r>
      <w:r w:rsidRPr="00A10AC2">
        <w:rPr>
          <w:rFonts w:ascii="Times New Roman" w:hAnsi="Times New Roman"/>
          <w:sz w:val="24"/>
          <w:szCs w:val="24"/>
        </w:rPr>
        <w:softHyphen/>
        <w:t>ния рас</w:t>
      </w:r>
      <w:r w:rsidRPr="00A10AC2">
        <w:rPr>
          <w:rFonts w:ascii="Times New Roman" w:hAnsi="Times New Roman"/>
          <w:sz w:val="24"/>
          <w:szCs w:val="24"/>
        </w:rPr>
        <w:softHyphen/>
        <w:t>тво</w:t>
      </w:r>
      <w:r w:rsidRPr="00A10AC2">
        <w:rPr>
          <w:rFonts w:ascii="Times New Roman" w:hAnsi="Times New Roman"/>
          <w:sz w:val="24"/>
          <w:szCs w:val="24"/>
        </w:rPr>
        <w:softHyphen/>
        <w:t>ров элек</w:t>
      </w:r>
      <w:r w:rsidRPr="00A10AC2">
        <w:rPr>
          <w:rFonts w:ascii="Times New Roman" w:hAnsi="Times New Roman"/>
          <w:sz w:val="24"/>
          <w:szCs w:val="24"/>
        </w:rPr>
        <w:softHyphen/>
        <w:t>тро</w:t>
      </w:r>
      <w:r w:rsidRPr="00A10AC2">
        <w:rPr>
          <w:rFonts w:ascii="Times New Roman" w:hAnsi="Times New Roman"/>
          <w:sz w:val="24"/>
          <w:szCs w:val="24"/>
        </w:rPr>
        <w:softHyphen/>
        <w:t>ли</w:t>
      </w:r>
      <w:r w:rsidRPr="00A10AC2">
        <w:rPr>
          <w:rFonts w:ascii="Times New Roman" w:hAnsi="Times New Roman"/>
          <w:sz w:val="24"/>
          <w:szCs w:val="24"/>
        </w:rPr>
        <w:softHyphen/>
        <w:t>тов. Пре</w:t>
      </w:r>
      <w:r w:rsidRPr="00A10AC2">
        <w:rPr>
          <w:rFonts w:ascii="Times New Roman" w:hAnsi="Times New Roman"/>
          <w:sz w:val="24"/>
          <w:szCs w:val="24"/>
        </w:rPr>
        <w:softHyphen/>
        <w:t>па</w:t>
      </w:r>
      <w:r w:rsidRPr="00A10AC2">
        <w:rPr>
          <w:rFonts w:ascii="Times New Roman" w:hAnsi="Times New Roman"/>
          <w:sz w:val="24"/>
          <w:szCs w:val="24"/>
        </w:rPr>
        <w:softHyphen/>
        <w:t>ра</w:t>
      </w:r>
      <w:r w:rsidRPr="00A10AC2">
        <w:rPr>
          <w:rFonts w:ascii="Times New Roman" w:hAnsi="Times New Roman"/>
          <w:sz w:val="24"/>
          <w:szCs w:val="24"/>
        </w:rPr>
        <w:softHyphen/>
        <w:t>ты же</w:t>
      </w:r>
      <w:r w:rsidRPr="00A10AC2">
        <w:rPr>
          <w:rFonts w:ascii="Times New Roman" w:hAnsi="Times New Roman"/>
          <w:sz w:val="24"/>
          <w:szCs w:val="24"/>
        </w:rPr>
        <w:softHyphen/>
        <w:t>ле</w:t>
      </w:r>
      <w:r w:rsidRPr="00A10AC2">
        <w:rPr>
          <w:rFonts w:ascii="Times New Roman" w:hAnsi="Times New Roman"/>
          <w:sz w:val="24"/>
          <w:szCs w:val="24"/>
        </w:rPr>
        <w:softHyphen/>
        <w:t>за. Ме</w:t>
      </w:r>
      <w:r w:rsidRPr="00A10AC2">
        <w:rPr>
          <w:rFonts w:ascii="Times New Roman" w:hAnsi="Times New Roman"/>
          <w:sz w:val="24"/>
          <w:szCs w:val="24"/>
        </w:rPr>
        <w:softHyphen/>
        <w:t>ха</w:t>
      </w:r>
      <w:r w:rsidRPr="00A10AC2">
        <w:rPr>
          <w:rFonts w:ascii="Times New Roman" w:hAnsi="Times New Roman"/>
          <w:sz w:val="24"/>
          <w:szCs w:val="24"/>
        </w:rPr>
        <w:softHyphen/>
        <w:t>низм дей</w:t>
      </w:r>
      <w:r w:rsidRPr="00A10AC2">
        <w:rPr>
          <w:rFonts w:ascii="Times New Roman" w:hAnsi="Times New Roman"/>
          <w:sz w:val="24"/>
          <w:szCs w:val="24"/>
        </w:rPr>
        <w:softHyphen/>
        <w:t>ст</w:t>
      </w:r>
      <w:r w:rsidRPr="00A10AC2">
        <w:rPr>
          <w:rFonts w:ascii="Times New Roman" w:hAnsi="Times New Roman"/>
          <w:sz w:val="24"/>
          <w:szCs w:val="24"/>
        </w:rPr>
        <w:softHyphen/>
        <w:t>вия, ре</w:t>
      </w:r>
      <w:r w:rsidRPr="00A10AC2">
        <w:rPr>
          <w:rFonts w:ascii="Times New Roman" w:hAnsi="Times New Roman"/>
          <w:sz w:val="24"/>
          <w:szCs w:val="24"/>
        </w:rPr>
        <w:softHyphen/>
        <w:t>жим до</w:t>
      </w:r>
      <w:r w:rsidRPr="00A10AC2">
        <w:rPr>
          <w:rFonts w:ascii="Times New Roman" w:hAnsi="Times New Roman"/>
          <w:sz w:val="24"/>
          <w:szCs w:val="24"/>
        </w:rPr>
        <w:softHyphen/>
        <w:t>зи</w:t>
      </w:r>
      <w:r w:rsidRPr="00A10AC2">
        <w:rPr>
          <w:rFonts w:ascii="Times New Roman" w:hAnsi="Times New Roman"/>
          <w:sz w:val="24"/>
          <w:szCs w:val="24"/>
        </w:rPr>
        <w:softHyphen/>
        <w:t>ро</w:t>
      </w:r>
      <w:r w:rsidRPr="00A10AC2">
        <w:rPr>
          <w:rFonts w:ascii="Times New Roman" w:hAnsi="Times New Roman"/>
          <w:sz w:val="24"/>
          <w:szCs w:val="24"/>
        </w:rPr>
        <w:softHyphen/>
        <w:t>ва</w:t>
      </w:r>
      <w:r w:rsidRPr="00A10AC2">
        <w:rPr>
          <w:rFonts w:ascii="Times New Roman" w:hAnsi="Times New Roman"/>
          <w:sz w:val="24"/>
          <w:szCs w:val="24"/>
        </w:rPr>
        <w:softHyphen/>
        <w:t>ния. Так</w:t>
      </w:r>
      <w:r w:rsidRPr="00A10AC2">
        <w:rPr>
          <w:rFonts w:ascii="Times New Roman" w:hAnsi="Times New Roman"/>
          <w:sz w:val="24"/>
          <w:szCs w:val="24"/>
        </w:rPr>
        <w:softHyphen/>
        <w:t>ти</w:t>
      </w:r>
      <w:r w:rsidRPr="00A10AC2">
        <w:rPr>
          <w:rFonts w:ascii="Times New Roman" w:hAnsi="Times New Roman"/>
          <w:sz w:val="24"/>
          <w:szCs w:val="24"/>
        </w:rPr>
        <w:softHyphen/>
        <w:t>ка при</w:t>
      </w:r>
      <w:r w:rsidRPr="00A10AC2">
        <w:rPr>
          <w:rFonts w:ascii="Times New Roman" w:hAnsi="Times New Roman"/>
          <w:sz w:val="24"/>
          <w:szCs w:val="24"/>
        </w:rPr>
        <w:softHyphen/>
        <w:t>ме</w:t>
      </w:r>
      <w:r w:rsidRPr="00A10AC2">
        <w:rPr>
          <w:rFonts w:ascii="Times New Roman" w:hAnsi="Times New Roman"/>
          <w:sz w:val="24"/>
          <w:szCs w:val="24"/>
        </w:rPr>
        <w:softHyphen/>
        <w:t>не</w:t>
      </w:r>
      <w:r w:rsidRPr="00A10AC2">
        <w:rPr>
          <w:rFonts w:ascii="Times New Roman" w:hAnsi="Times New Roman"/>
          <w:sz w:val="24"/>
          <w:szCs w:val="24"/>
        </w:rPr>
        <w:softHyphen/>
        <w:t>ния пре</w:t>
      </w:r>
      <w:r w:rsidRPr="00A10AC2">
        <w:rPr>
          <w:rFonts w:ascii="Times New Roman" w:hAnsi="Times New Roman"/>
          <w:sz w:val="24"/>
          <w:szCs w:val="24"/>
        </w:rPr>
        <w:softHyphen/>
        <w:t>па</w:t>
      </w:r>
      <w:r w:rsidRPr="00A10AC2">
        <w:rPr>
          <w:rFonts w:ascii="Times New Roman" w:hAnsi="Times New Roman"/>
          <w:sz w:val="24"/>
          <w:szCs w:val="24"/>
        </w:rPr>
        <w:softHyphen/>
        <w:t>ра</w:t>
      </w:r>
      <w:r w:rsidRPr="00A10AC2">
        <w:rPr>
          <w:rFonts w:ascii="Times New Roman" w:hAnsi="Times New Roman"/>
          <w:sz w:val="24"/>
          <w:szCs w:val="24"/>
        </w:rPr>
        <w:softHyphen/>
        <w:t>тов же</w:t>
      </w:r>
      <w:r w:rsidRPr="00A10AC2">
        <w:rPr>
          <w:rFonts w:ascii="Times New Roman" w:hAnsi="Times New Roman"/>
          <w:sz w:val="24"/>
          <w:szCs w:val="24"/>
        </w:rPr>
        <w:softHyphen/>
        <w:t>ле</w:t>
      </w:r>
      <w:r w:rsidRPr="00A10AC2">
        <w:rPr>
          <w:rFonts w:ascii="Times New Roman" w:hAnsi="Times New Roman"/>
          <w:sz w:val="24"/>
          <w:szCs w:val="24"/>
        </w:rPr>
        <w:softHyphen/>
        <w:t>за</w:t>
      </w:r>
      <w:r>
        <w:rPr>
          <w:rFonts w:ascii="Times New Roman" w:hAnsi="Times New Roman"/>
          <w:sz w:val="24"/>
          <w:szCs w:val="24"/>
        </w:rPr>
        <w:t>.</w:t>
      </w:r>
    </w:p>
    <w:p w:rsidR="00656667" w:rsidRPr="00552545" w:rsidRDefault="00FB687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75C3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6275C3">
        <w:rPr>
          <w:rFonts w:ascii="Times New Roman" w:hAnsi="Times New Roman"/>
          <w:sz w:val="24"/>
          <w:szCs w:val="24"/>
        </w:rPr>
        <w:t xml:space="preserve"> и оснащение: таблицы, плакаты</w:t>
      </w:r>
      <w:r w:rsidR="00656667" w:rsidRPr="00130602">
        <w:rPr>
          <w:rFonts w:ascii="Times New Roman" w:hAnsi="Times New Roman"/>
          <w:sz w:val="24"/>
          <w:szCs w:val="24"/>
        </w:rPr>
        <w:t xml:space="preserve">, слайды для аппарата </w:t>
      </w:r>
      <w:proofErr w:type="spellStart"/>
      <w:r w:rsidR="00656667" w:rsidRPr="00130602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1306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130602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130602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130602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552545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552545">
        <w:rPr>
          <w:rFonts w:ascii="Times New Roman" w:hAnsi="Times New Roman"/>
          <w:sz w:val="24"/>
          <w:szCs w:val="24"/>
        </w:rPr>
        <w:t>практического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803A88"/>
    <w:multiLevelType w:val="hybridMultilevel"/>
    <w:tmpl w:val="7F4035A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6B7373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18"/>
  </w:num>
  <w:num w:numId="5">
    <w:abstractNumId w:val="14"/>
  </w:num>
  <w:num w:numId="6">
    <w:abstractNumId w:val="13"/>
  </w:num>
  <w:num w:numId="7">
    <w:abstractNumId w:val="2"/>
  </w:num>
  <w:num w:numId="8">
    <w:abstractNumId w:val="10"/>
  </w:num>
  <w:num w:numId="9">
    <w:abstractNumId w:val="7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  <w:num w:numId="15">
    <w:abstractNumId w:val="16"/>
  </w:num>
  <w:num w:numId="16">
    <w:abstractNumId w:val="17"/>
  </w:num>
  <w:num w:numId="17">
    <w:abstractNumId w:val="8"/>
  </w:num>
  <w:num w:numId="18">
    <w:abstractNumId w:val="4"/>
  </w:num>
  <w:num w:numId="19">
    <w:abstractNumId w:val="12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0602"/>
    <w:rsid w:val="00134AD0"/>
    <w:rsid w:val="00162913"/>
    <w:rsid w:val="001B0ADB"/>
    <w:rsid w:val="001B1FC1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452F38"/>
    <w:rsid w:val="00552545"/>
    <w:rsid w:val="005727DD"/>
    <w:rsid w:val="006275C3"/>
    <w:rsid w:val="00646115"/>
    <w:rsid w:val="00656667"/>
    <w:rsid w:val="00691F30"/>
    <w:rsid w:val="006B7C1A"/>
    <w:rsid w:val="006C759B"/>
    <w:rsid w:val="006F2207"/>
    <w:rsid w:val="007715F6"/>
    <w:rsid w:val="00794A3F"/>
    <w:rsid w:val="007F383F"/>
    <w:rsid w:val="008B0838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52342"/>
    <w:rsid w:val="00C1152E"/>
    <w:rsid w:val="00CC39E2"/>
    <w:rsid w:val="00D347F1"/>
    <w:rsid w:val="00D843A4"/>
    <w:rsid w:val="00DC5122"/>
    <w:rsid w:val="00DD5511"/>
    <w:rsid w:val="00E111FB"/>
    <w:rsid w:val="00E43574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1126</Words>
  <Characters>6422</Characters>
  <Application>Microsoft Office Word</Application>
  <DocSecurity>0</DocSecurity>
  <Lines>53</Lines>
  <Paragraphs>15</Paragraphs>
  <ScaleCrop>false</ScaleCrop>
  <Company/>
  <LinksUpToDate>false</LinksUpToDate>
  <CharactersWithSpaces>7533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26</cp:revision>
  <dcterms:created xsi:type="dcterms:W3CDTF">2018-02-06T11:40:00Z</dcterms:created>
  <dcterms:modified xsi:type="dcterms:W3CDTF">2018-11-29T16:31:00Z</dcterms:modified>
</cp:coreProperties>
</file>